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F30DB9" w14:paraId="09F828DB" wp14:textId="602796EF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</w:pPr>
      <w:bookmarkStart w:name="_GoBack" w:id="0"/>
      <w:bookmarkEnd w:id="0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cs-CZ"/>
        </w:rPr>
        <w:t>Práce s textem</w:t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 </w:t>
      </w:r>
    </w:p>
    <w:p xmlns:wp14="http://schemas.microsoft.com/office/word/2010/wordml" w:rsidP="4CF30DB9" w14:paraId="3667E1C1" wp14:textId="300781AD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</w:p>
    <w:p xmlns:wp14="http://schemas.microsoft.com/office/word/2010/wordml" w:rsidP="4CF30DB9" w14:paraId="16C99B74" wp14:textId="2F483052">
      <w:pPr>
        <w:jc w:val="both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8"/>
          <w:szCs w:val="28"/>
          <w:lang w:val="cs-CZ"/>
        </w:rPr>
        <w:t>Z POHÁDKY DO POHÁDKY ...</w:t>
      </w:r>
    </w:p>
    <w:p xmlns:wp14="http://schemas.microsoft.com/office/word/2010/wordml" w:rsidP="4CF30DB9" w14:paraId="2D383585" wp14:textId="318C6063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Ukázka č. 1:</w:t>
      </w: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V jedné vsi byla jedna chudá vdova a měla jednu dceru. Zůstávaly v staré chalupě s doškovou střechou a měly na půdě několik slepic. Stará chodila v zimě do lesa na dříví, v létě na jahody a na podzim na pole sbírat, a mladá nosila vejce do města na prodej. Tak spolu žily. Jednou v létě se stará roznemohla a mladá musela sama do lesa na jahody, aby měly co jíst. Vařily si z nich kaši. Vzala hrnec a kus černého chleba a šla. Když měla hrnec plný jahod, přišla v lese k jedné studánce, tu si k té studánce sedla, vyndala si ze zástěry chléb a začala obědvat. Bylo pravé poledne. </w:t>
      </w:r>
    </w:p>
    <w:p xmlns:wp14="http://schemas.microsoft.com/office/word/2010/wordml" w:rsidP="4CF30DB9" w14:paraId="6B8B8ADA" wp14:textId="66996040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</w:pPr>
    </w:p>
    <w:p xmlns:wp14="http://schemas.microsoft.com/office/word/2010/wordml" w:rsidP="4CF30DB9" w14:paraId="4EE86B73" wp14:textId="0325E661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Dokážeš správně odpovědět?</w:t>
      </w:r>
      <w:r>
        <w:br/>
      </w:r>
      <w:r w:rsidRPr="4CF30DB9" w:rsidR="4CF30D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  <w:t xml:space="preserve">O jakou pohádku se jedná? Kdo se objevil u studánky? Co dostala mladá výměnou za chleba? Jaké kouzelné slovo zastavilo kouzlo? </w:t>
      </w:r>
    </w:p>
    <w:p xmlns:wp14="http://schemas.microsoft.com/office/word/2010/wordml" w:rsidP="4CF30DB9" w14:paraId="44BE773A" wp14:textId="24A053B8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>
        <w:br/>
      </w:r>
    </w:p>
    <w:p xmlns:wp14="http://schemas.microsoft.com/office/word/2010/wordml" w:rsidP="4CF30DB9" w14:paraId="3F5F7D27" wp14:textId="70E2A577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Ukázka č. 2</w:t>
      </w: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Králevic se rozloučil s otcem, vsedl na koně a jel si pro tu nevěstu. I přišlo mu jet velikým lesem a tím lesem jel pořád, až se mu cesta ztratila. A když tak houští a mezi </w:t>
      </w:r>
      <w:proofErr w:type="spellStart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skalím</w:t>
      </w:r>
      <w:proofErr w:type="spellEnd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a bažinami s koněm bloudil, nevěda kudy kam, slyšel za sebou někoho </w:t>
      </w:r>
      <w:proofErr w:type="gramStart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volat :</w:t>
      </w:r>
      <w:proofErr w:type="gramEnd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„ Hej, počkejte!” Králevic se otočil a viděl vysokého člověka, jak za ním pospíchá. </w:t>
      </w:r>
      <w:proofErr w:type="gramStart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„ Počkejte</w:t>
      </w:r>
      <w:proofErr w:type="gramEnd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a </w:t>
      </w:r>
      <w:proofErr w:type="spellStart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vemte</w:t>
      </w:r>
      <w:proofErr w:type="spellEnd"/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mne s sebou, a vezmete-li mne do služby, nebudete litovat. „Kdopak jsi?” řekl králevic. „A co umíš dělat?” </w:t>
      </w:r>
    </w:p>
    <w:p xmlns:wp14="http://schemas.microsoft.com/office/word/2010/wordml" w:rsidP="4CF30DB9" w14:paraId="3B2A0964" wp14:textId="51AADDA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Znáš odpovědi na mé otázky?</w:t>
      </w:r>
      <w:r>
        <w:br/>
      </w:r>
      <w:r w:rsidRPr="4CF30DB9" w:rsidR="4CF30D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  <w:t xml:space="preserve">Kdo volala na králevice? Víš, co dokázal podivný pocestný? Koho ještě potkal králevic na cestě za nevěstou? Kdo věznil překrásnou dívku? </w:t>
      </w:r>
    </w:p>
    <w:p xmlns:wp14="http://schemas.microsoft.com/office/word/2010/wordml" w:rsidP="4CF30DB9" w14:paraId="07E95BFC" wp14:textId="1683685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</w:p>
    <w:p xmlns:wp14="http://schemas.microsoft.com/office/word/2010/wordml" w:rsidP="4CF30DB9" w14:paraId="60400FD6" wp14:textId="15C89B97">
      <w:pPr>
        <w:jc w:val="both"/>
      </w:pPr>
      <w:r>
        <w:br/>
      </w:r>
    </w:p>
    <w:p xmlns:wp14="http://schemas.microsoft.com/office/word/2010/wordml" w:rsidP="4CF30DB9" w14:paraId="38BD2895" wp14:textId="5568D3F1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Ukázka č. 3</w:t>
      </w: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Bylo nebylo. Byl jednou jeden král, který se rád honil po lesích za zvěří. Jednou se také pustil za jelenem a zabloudil. Byl sám a sám, přišla noc a král byl rád, že našel na mýtině chalupu. Zůstával tam uhlíř. Král povídá, jestli by ho chtěl z lesa vyvést, že mu dobře zaplatí. „I rád bych s vámi,” řekl uhlíř, „ale tu vidíte, že se mi právě žena čeká, nemohu odejít. A kam byste taky v noci chodil? Lehněte si na půdu na seno a ráno vás vyprovodím.” </w:t>
      </w:r>
    </w:p>
    <w:p xmlns:wp14="http://schemas.microsoft.com/office/word/2010/wordml" w:rsidP="4CF30DB9" w14:paraId="474ABED6" wp14:textId="31F96353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 xml:space="preserve">Kdo ví? Odpoví? </w:t>
      </w:r>
    </w:p>
    <w:p xmlns:wp14="http://schemas.microsoft.com/office/word/2010/wordml" w:rsidP="4CF30DB9" w14:paraId="0D76138E" wp14:textId="0C719A76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Co se narodilo tu noc uhlířovi?</w:t>
      </w:r>
      <w:r>
        <w:br/>
      </w:r>
      <w:r w:rsidRPr="4CF30DB9" w:rsidR="4CF30D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  <w:t xml:space="preserve">Koho král uviděl skulinou ve stropě? Co provedl král s narozeným dítětem? Ke komu se dostalo uhlířovo dítě? Jaké jméno dostalo nalezené děťátko? Ke komu poslal král nechtěného ženicha? Jaký dar měl přinést králi? </w:t>
      </w:r>
    </w:p>
    <w:p xmlns:wp14="http://schemas.microsoft.com/office/word/2010/wordml" w:rsidP="4CF30DB9" w14:paraId="117CCB1B" wp14:textId="45730C84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 w:rsidRPr="4CF30DB9" w:rsidR="4CF30DB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8"/>
          <w:szCs w:val="28"/>
          <w:lang w:val="cs-CZ"/>
        </w:rPr>
        <w:t>BONUS</w:t>
      </w:r>
    </w:p>
    <w:p xmlns:wp14="http://schemas.microsoft.com/office/word/2010/wordml" w:rsidP="4CF30DB9" w14:paraId="56FE4B4D" wp14:textId="248DEB9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</w:pPr>
      <w:r>
        <w:br/>
      </w:r>
      <w:r w:rsidRPr="4CF30DB9" w:rsidR="4CF30D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cs-CZ"/>
        </w:rPr>
        <w:t>Kdo byl největším sběratelem lidových pohádek? Znáš jejich jména?</w:t>
      </w:r>
      <w:r w:rsidRPr="4CF30DB9" w:rsidR="4CF30D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cs-CZ"/>
        </w:rPr>
        <w:t xml:space="preserve"> </w:t>
      </w:r>
      <w:r>
        <w:br/>
      </w:r>
    </w:p>
    <w:p xmlns:wp14="http://schemas.microsoft.com/office/word/2010/wordml" w14:paraId="075E9EEA" wp14:textId="431EBB31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DA047D"/>
  <w15:docId w15:val="{63d55606-9f34-4caa-bc9b-8b296c80ac8b}"/>
  <w:rsids>
    <w:rsidRoot w:val="5EDA047D"/>
    <w:rsid w:val="4CF30DB9"/>
    <w:rsid w:val="5EDA04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2020-04-26T19:00:48.7997800Z</dcterms:created>
  <dcterms:modified xsi:type="dcterms:W3CDTF">2020-04-26T19:14:22.8588092Z</dcterms:modified>
  <dc:creator>Ilja Konieczny</dc:creator>
  <lastModifiedBy>Ilja Konieczny</lastModifiedBy>
</coreProperties>
</file>