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E8" w:rsidRDefault="0052485A">
      <w:pPr>
        <w:rPr>
          <w:sz w:val="24"/>
          <w:szCs w:val="24"/>
        </w:rPr>
      </w:pPr>
      <w:r>
        <w:rPr>
          <w:sz w:val="24"/>
          <w:szCs w:val="24"/>
        </w:rPr>
        <w:t>VO 7. roč. (18.12.)</w:t>
      </w:r>
    </w:p>
    <w:p w:rsidR="0052485A" w:rsidRDefault="0052485A">
      <w:pPr>
        <w:rPr>
          <w:sz w:val="24"/>
          <w:szCs w:val="24"/>
        </w:rPr>
      </w:pPr>
      <w:r w:rsidRPr="0052485A">
        <w:rPr>
          <w:sz w:val="28"/>
          <w:szCs w:val="28"/>
          <w:u w:val="single"/>
        </w:rPr>
        <w:t xml:space="preserve">Chování člověka za mimořádných </w:t>
      </w:r>
      <w:proofErr w:type="gramStart"/>
      <w:r w:rsidRPr="0052485A">
        <w:rPr>
          <w:sz w:val="28"/>
          <w:szCs w:val="28"/>
          <w:u w:val="single"/>
        </w:rPr>
        <w:t xml:space="preserve">situací </w:t>
      </w:r>
      <w:r>
        <w:rPr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>nadpis</w:t>
      </w:r>
      <w:proofErr w:type="gramEnd"/>
      <w:r>
        <w:rPr>
          <w:sz w:val="24"/>
          <w:szCs w:val="24"/>
        </w:rPr>
        <w:t xml:space="preserve"> do sešitu</w:t>
      </w:r>
    </w:p>
    <w:p w:rsidR="0052485A" w:rsidRDefault="0052485A">
      <w:pPr>
        <w:rPr>
          <w:sz w:val="24"/>
          <w:szCs w:val="24"/>
        </w:rPr>
      </w:pPr>
      <w:r>
        <w:rPr>
          <w:sz w:val="24"/>
          <w:szCs w:val="24"/>
        </w:rPr>
        <w:t>Zapiš jen podtržené</w:t>
      </w:r>
    </w:p>
    <w:p w:rsidR="0052485A" w:rsidRPr="000305E6" w:rsidRDefault="0052485A">
      <w:pPr>
        <w:rPr>
          <w:sz w:val="24"/>
          <w:szCs w:val="24"/>
          <w:u w:val="single"/>
        </w:rPr>
      </w:pPr>
      <w:r w:rsidRPr="000305E6">
        <w:rPr>
          <w:sz w:val="24"/>
          <w:szCs w:val="24"/>
          <w:u w:val="single"/>
        </w:rPr>
        <w:t xml:space="preserve">MIMOŘÁDNÁ UDÁLOST </w:t>
      </w:r>
    </w:p>
    <w:p w:rsidR="0052485A" w:rsidRDefault="0052485A">
      <w:pPr>
        <w:rPr>
          <w:sz w:val="24"/>
          <w:szCs w:val="24"/>
        </w:rPr>
      </w:pPr>
      <w:r w:rsidRPr="000305E6">
        <w:rPr>
          <w:sz w:val="24"/>
          <w:szCs w:val="24"/>
          <w:u w:val="single"/>
        </w:rPr>
        <w:t>Škodlivé působení sil a jevů vyvolaných činností člověka, přírodními vlivy a také havárie</w:t>
      </w:r>
      <w:r w:rsidRPr="0052485A">
        <w:rPr>
          <w:sz w:val="24"/>
          <w:szCs w:val="24"/>
        </w:rPr>
        <w:t>, které ohrožují život, zdraví, majetek nebo životní prostředí a vyžadují provedení záchranných a likvidačních prací.</w:t>
      </w:r>
    </w:p>
    <w:p w:rsidR="0052485A" w:rsidRPr="000305E6" w:rsidRDefault="0052485A">
      <w:pPr>
        <w:rPr>
          <w:sz w:val="24"/>
          <w:szCs w:val="24"/>
          <w:u w:val="single"/>
        </w:rPr>
      </w:pPr>
      <w:r w:rsidRPr="000305E6">
        <w:rPr>
          <w:sz w:val="24"/>
          <w:szCs w:val="24"/>
          <w:u w:val="single"/>
        </w:rPr>
        <w:t xml:space="preserve"> KRIZOVÁ SITUACE </w:t>
      </w:r>
    </w:p>
    <w:p w:rsidR="000305E6" w:rsidRDefault="0052485A">
      <w:pPr>
        <w:rPr>
          <w:sz w:val="24"/>
          <w:szCs w:val="24"/>
        </w:rPr>
      </w:pPr>
      <w:r w:rsidRPr="000305E6">
        <w:rPr>
          <w:sz w:val="24"/>
          <w:szCs w:val="24"/>
          <w:u w:val="single"/>
        </w:rPr>
        <w:t xml:space="preserve">Je mimořádná událost, v jejímž důsledku se vyhlašuje krizový stav. Jsou při ní ohroženy životy, zdraví, majetek, životní prostředí </w:t>
      </w:r>
      <w:r w:rsidRPr="0052485A">
        <w:rPr>
          <w:sz w:val="24"/>
          <w:szCs w:val="24"/>
        </w:rPr>
        <w:t>a hrozící nebezpečí nelze odvrátit a způsobené škody odstranit běžnou činností správních úřadů a složek integrovaného záchranného systému.</w:t>
      </w:r>
    </w:p>
    <w:p w:rsidR="000305E6" w:rsidRDefault="0052485A">
      <w:pPr>
        <w:rPr>
          <w:sz w:val="24"/>
          <w:szCs w:val="24"/>
        </w:rPr>
      </w:pPr>
      <w:r w:rsidRPr="0052485A">
        <w:rPr>
          <w:sz w:val="24"/>
          <w:szCs w:val="24"/>
        </w:rPr>
        <w:t xml:space="preserve"> KRIZOVÝ STAV VYHLAŠUJE ZÁKONNÁ NORMA </w:t>
      </w:r>
    </w:p>
    <w:p w:rsidR="000305E6" w:rsidRDefault="0052485A">
      <w:pPr>
        <w:rPr>
          <w:sz w:val="24"/>
          <w:szCs w:val="24"/>
        </w:rPr>
      </w:pPr>
      <w:r w:rsidRPr="0052485A">
        <w:rPr>
          <w:sz w:val="24"/>
          <w:szCs w:val="24"/>
        </w:rPr>
        <w:t xml:space="preserve">Stav nebezpečí Hejtman kraje Zákon č. 240/2000 Sb. – § 3 </w:t>
      </w:r>
    </w:p>
    <w:p w:rsidR="000305E6" w:rsidRDefault="0052485A">
      <w:pPr>
        <w:rPr>
          <w:sz w:val="24"/>
          <w:szCs w:val="24"/>
        </w:rPr>
      </w:pPr>
      <w:r w:rsidRPr="0052485A">
        <w:rPr>
          <w:sz w:val="24"/>
          <w:szCs w:val="24"/>
        </w:rPr>
        <w:t xml:space="preserve">Nouzový stav Vláda ČR Ústavní zákon č. 110/1998 Sb. – čl. 5, 6 </w:t>
      </w:r>
    </w:p>
    <w:p w:rsidR="000305E6" w:rsidRDefault="0052485A">
      <w:pPr>
        <w:rPr>
          <w:sz w:val="24"/>
          <w:szCs w:val="24"/>
        </w:rPr>
      </w:pPr>
      <w:r w:rsidRPr="0052485A">
        <w:rPr>
          <w:sz w:val="24"/>
          <w:szCs w:val="24"/>
        </w:rPr>
        <w:t>Stav ohrožení státu Parlament ČR Ústavní zákon č. 110/1998 Sb. – čl. 7</w:t>
      </w:r>
    </w:p>
    <w:p w:rsidR="0052485A" w:rsidRDefault="0052485A">
      <w:pPr>
        <w:rPr>
          <w:sz w:val="24"/>
          <w:szCs w:val="24"/>
        </w:rPr>
      </w:pPr>
      <w:r w:rsidRPr="0052485A">
        <w:rPr>
          <w:sz w:val="24"/>
          <w:szCs w:val="24"/>
        </w:rPr>
        <w:t xml:space="preserve"> Válečný stav Parlament ČR Ústava ČR – ústavní zákon č. 1/1993 Sb. – čl. 43</w:t>
      </w:r>
    </w:p>
    <w:p w:rsidR="000305E6" w:rsidRDefault="000305E6">
      <w:pPr>
        <w:rPr>
          <w:sz w:val="24"/>
          <w:szCs w:val="24"/>
        </w:rPr>
      </w:pPr>
    </w:p>
    <w:p w:rsidR="000305E6" w:rsidRDefault="000305E6">
      <w:pPr>
        <w:rPr>
          <w:sz w:val="24"/>
          <w:szCs w:val="24"/>
        </w:rPr>
      </w:pPr>
      <w:r w:rsidRPr="000305E6">
        <w:rPr>
          <w:sz w:val="24"/>
          <w:szCs w:val="24"/>
          <w:u w:val="single"/>
        </w:rPr>
        <w:t xml:space="preserve">POVODNĚ </w:t>
      </w:r>
      <w:r w:rsidRPr="000305E6">
        <w:rPr>
          <w:sz w:val="24"/>
          <w:szCs w:val="24"/>
        </w:rPr>
        <w:sym w:font="Symbol" w:char="F0B7"/>
      </w:r>
      <w:r w:rsidRPr="000305E6">
        <w:rPr>
          <w:sz w:val="24"/>
          <w:szCs w:val="24"/>
        </w:rPr>
        <w:t xml:space="preserve"> přirozená povodeň – z tání sněhu a dlouhotrvajícího deště. </w:t>
      </w:r>
      <w:r w:rsidRPr="000305E6">
        <w:rPr>
          <w:sz w:val="24"/>
          <w:szCs w:val="24"/>
        </w:rPr>
        <w:sym w:font="Symbol" w:char="F0B7"/>
      </w:r>
      <w:r w:rsidRPr="000305E6">
        <w:rPr>
          <w:sz w:val="24"/>
          <w:szCs w:val="24"/>
        </w:rPr>
        <w:t xml:space="preserve"> zvláštní povodeň – blesková povodeň Stupně povodňové aktivity Jsou vázány na stanovené limity vodních stavů a průtoků v hlásných profilech, které jsou stanoveny v povodňových plánech. </w:t>
      </w:r>
    </w:p>
    <w:p w:rsidR="000305E6" w:rsidRDefault="000305E6">
      <w:pPr>
        <w:rPr>
          <w:sz w:val="24"/>
          <w:szCs w:val="24"/>
        </w:rPr>
      </w:pPr>
      <w:r w:rsidRPr="000305E6">
        <w:rPr>
          <w:sz w:val="24"/>
          <w:szCs w:val="24"/>
          <w:u w:val="single"/>
        </w:rPr>
        <w:t>1. stupeň – bdělost</w:t>
      </w:r>
      <w:r w:rsidRPr="000305E6">
        <w:rPr>
          <w:sz w:val="24"/>
          <w:szCs w:val="24"/>
        </w:rPr>
        <w:t xml:space="preserve"> – nastává při nebezpečí povodně. Činnost zahajuje hlásná povodňová služba hlídková služba. </w:t>
      </w:r>
    </w:p>
    <w:p w:rsidR="000305E6" w:rsidRDefault="000305E6">
      <w:pPr>
        <w:rPr>
          <w:sz w:val="24"/>
          <w:szCs w:val="24"/>
        </w:rPr>
      </w:pPr>
      <w:r w:rsidRPr="000305E6">
        <w:rPr>
          <w:sz w:val="24"/>
          <w:szCs w:val="24"/>
          <w:u w:val="single"/>
        </w:rPr>
        <w:t>2. stupeň – pohotovost</w:t>
      </w:r>
      <w:r w:rsidRPr="000305E6">
        <w:rPr>
          <w:sz w:val="24"/>
          <w:szCs w:val="24"/>
        </w:rPr>
        <w:t xml:space="preserve"> – vyhlašuje příslušný povodňový orgán v době, kdy ještě nedochází k větším rozlivům a škodám mimo koryto potoků. Aktivizují se povodňové orgány, uvádějí do pohotovosti prostředky pro zabezpečovací práce, podle možnosti se provádějí opatření ke zmírnění průběhu povodně. </w:t>
      </w:r>
    </w:p>
    <w:p w:rsidR="000305E6" w:rsidRDefault="000305E6">
      <w:pPr>
        <w:rPr>
          <w:sz w:val="24"/>
          <w:szCs w:val="24"/>
        </w:rPr>
      </w:pPr>
      <w:r w:rsidRPr="000305E6">
        <w:rPr>
          <w:sz w:val="24"/>
          <w:szCs w:val="24"/>
          <w:u w:val="single"/>
        </w:rPr>
        <w:t>3. stupeň – ohrožení</w:t>
      </w:r>
      <w:r w:rsidRPr="000305E6">
        <w:rPr>
          <w:sz w:val="24"/>
          <w:szCs w:val="24"/>
        </w:rPr>
        <w:t xml:space="preserve"> – vyhlašuje příslušný povodňový orgán při bezprostředním nebezpečí nebo při vzniku větších škod, ohrožení majetku a životů v záplavovém území. Provádějí se zabezpečovací a podle potřeby záchranné práce nebo evakuace.</w:t>
      </w:r>
    </w:p>
    <w:p w:rsidR="0052485A" w:rsidRDefault="0052485A">
      <w:pPr>
        <w:rPr>
          <w:sz w:val="24"/>
          <w:szCs w:val="24"/>
        </w:rPr>
      </w:pPr>
    </w:p>
    <w:p w:rsidR="0052485A" w:rsidRDefault="0052485A">
      <w:pPr>
        <w:rPr>
          <w:sz w:val="24"/>
          <w:szCs w:val="24"/>
        </w:rPr>
      </w:pPr>
      <w:bookmarkStart w:id="0" w:name="_GoBack"/>
      <w:bookmarkEnd w:id="0"/>
    </w:p>
    <w:p w:rsidR="0052485A" w:rsidRDefault="0052485A">
      <w:pPr>
        <w:rPr>
          <w:sz w:val="24"/>
          <w:szCs w:val="24"/>
        </w:rPr>
      </w:pPr>
    </w:p>
    <w:p w:rsidR="0052485A" w:rsidRDefault="0052485A">
      <w:pPr>
        <w:rPr>
          <w:sz w:val="24"/>
          <w:szCs w:val="24"/>
        </w:rPr>
      </w:pPr>
    </w:p>
    <w:p w:rsidR="0052485A" w:rsidRDefault="0052485A">
      <w:pPr>
        <w:rPr>
          <w:sz w:val="24"/>
          <w:szCs w:val="24"/>
        </w:rPr>
      </w:pPr>
    </w:p>
    <w:p w:rsidR="0052485A" w:rsidRPr="0052485A" w:rsidRDefault="0052485A">
      <w:pPr>
        <w:rPr>
          <w:sz w:val="24"/>
          <w:szCs w:val="24"/>
        </w:rPr>
      </w:pPr>
    </w:p>
    <w:sectPr w:rsidR="0052485A" w:rsidRPr="0052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5A"/>
    <w:rsid w:val="000305E6"/>
    <w:rsid w:val="000C5EE8"/>
    <w:rsid w:val="0052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DAD4A-FFA2-4B3F-AAEC-94497BB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1</cp:revision>
  <dcterms:created xsi:type="dcterms:W3CDTF">2020-12-10T11:04:00Z</dcterms:created>
  <dcterms:modified xsi:type="dcterms:W3CDTF">2020-12-10T11:19:00Z</dcterms:modified>
</cp:coreProperties>
</file>