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6F" w:rsidRDefault="00D84B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 8.A ( 6.4</w:t>
      </w:r>
      <w:proofErr w:type="gramEnd"/>
      <w:r>
        <w:rPr>
          <w:sz w:val="28"/>
          <w:szCs w:val="28"/>
        </w:rPr>
        <w:t xml:space="preserve"> – 9.4.)</w:t>
      </w:r>
    </w:p>
    <w:p w:rsidR="00D84BC5" w:rsidRDefault="00D84BC5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poměrů vět hlavních </w:t>
      </w:r>
    </w:p>
    <w:p w:rsidR="00D84BC5" w:rsidRDefault="00D84BC5">
      <w:pPr>
        <w:rPr>
          <w:sz w:val="28"/>
          <w:szCs w:val="28"/>
        </w:rPr>
      </w:pPr>
      <w:r>
        <w:rPr>
          <w:sz w:val="28"/>
          <w:szCs w:val="28"/>
        </w:rPr>
        <w:t>Uč. 29/1, 31/6</w:t>
      </w:r>
    </w:p>
    <w:p w:rsidR="00D84BC5" w:rsidRPr="00D84BC5" w:rsidRDefault="00D84B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Literatura : Česká</w:t>
      </w:r>
      <w:proofErr w:type="gramEnd"/>
      <w:r>
        <w:rPr>
          <w:sz w:val="28"/>
          <w:szCs w:val="28"/>
        </w:rPr>
        <w:t xml:space="preserve"> literatura 19.-20. století – Jan Neruda (čít. 49)- život, díla</w:t>
      </w:r>
      <w:bookmarkStart w:id="0" w:name="_GoBack"/>
      <w:bookmarkEnd w:id="0"/>
    </w:p>
    <w:sectPr w:rsidR="00D84BC5" w:rsidRPr="00D8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C5"/>
    <w:rsid w:val="00D84BC5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A9C2-93AF-44CD-976A-A18A230C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2021-03-31T08:03:00Z</dcterms:created>
  <dcterms:modified xsi:type="dcterms:W3CDTF">2021-03-31T08:11:00Z</dcterms:modified>
</cp:coreProperties>
</file>