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CB" w:rsidRDefault="00705FCB" w:rsidP="00705FCB">
      <w:pPr>
        <w:pStyle w:val="Bezmezer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>
            <wp:extent cx="142875" cy="142875"/>
            <wp:effectExtent l="0" t="0" r="9525" b="9525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>VKZ - Úkol pro žáky 9. ročníku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16"/>
          <w:szCs w:val="16"/>
        </w:rPr>
        <w:t>(22. – 26. 3. 2021)</w:t>
      </w:r>
    </w:p>
    <w:p w:rsidR="00705FCB" w:rsidRDefault="00705FCB" w:rsidP="00705FCB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705FCB" w:rsidRDefault="00705FCB" w:rsidP="00705FCB">
      <w:pPr>
        <w:spacing w:after="0" w:line="240" w:lineRule="auto"/>
        <w:ind w:firstLine="708"/>
        <w:rPr>
          <w:color w:val="0563C1" w:themeColor="hyperlink"/>
          <w:sz w:val="12"/>
          <w:szCs w:val="12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Jak odhalit manipulátora - braň se využívání a manipulování - vymezení hranic.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2"/>
          <w:szCs w:val="12"/>
        </w:rPr>
        <w:t>(nadpis nepsat do sešitu znovu)</w:t>
      </w:r>
    </w:p>
    <w:p w:rsidR="00705FCB" w:rsidRDefault="00705FCB" w:rsidP="00705FCB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705FCB" w:rsidRDefault="00705FCB" w:rsidP="00705FCB">
      <w:pPr>
        <w:spacing w:after="0" w:line="240" w:lineRule="auto"/>
        <w:rPr>
          <w:color w:val="0563C1" w:themeColor="hyperlink"/>
          <w:u w:val="single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Prohlédněte si prosím videa na – </w:t>
      </w:r>
      <w:hyperlink r:id="rId6" w:history="1">
        <w:r>
          <w:rPr>
            <w:rStyle w:val="Hypertextovodkaz"/>
            <w:rFonts w:ascii="Times New Roman" w:hAnsi="Times New Roman" w:cs="Times New Roman"/>
            <w:color w:val="FF0000"/>
            <w:sz w:val="16"/>
            <w:szCs w:val="16"/>
          </w:rPr>
          <w:t>www.youtube.cz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Times New Roman" w:hAnsi="Times New Roman" w:cs="Times New Roman"/>
          <w:sz w:val="12"/>
          <w:szCs w:val="12"/>
        </w:rPr>
        <w:t>(nepsat do sešitu)</w:t>
      </w:r>
    </w:p>
    <w:p w:rsidR="00705FCB" w:rsidRDefault="00705CAB" w:rsidP="00705FCB">
      <w:pPr>
        <w:pStyle w:val="Bezmezer"/>
        <w:rPr>
          <w:rFonts w:ascii="Times New Roman" w:hAnsi="Times New Roman" w:cs="Times New Roman"/>
          <w:color w:val="00B0F0"/>
          <w:sz w:val="16"/>
          <w:szCs w:val="16"/>
        </w:rPr>
      </w:pPr>
      <w:hyperlink r:id="rId7" w:history="1">
        <w:r w:rsidR="00705FCB">
          <w:rPr>
            <w:rStyle w:val="Hypertextovodkaz"/>
            <w:rFonts w:ascii="Times New Roman" w:hAnsi="Times New Roman" w:cs="Times New Roman"/>
            <w:color w:val="00B0F0"/>
            <w:sz w:val="16"/>
            <w:szCs w:val="16"/>
          </w:rPr>
          <w:t>https://www.youtube.com/watch?v=raQToMQJ3Qk</w:t>
        </w:r>
      </w:hyperlink>
    </w:p>
    <w:p w:rsidR="00705FCB" w:rsidRDefault="00705CAB" w:rsidP="00705FCB">
      <w:pPr>
        <w:pStyle w:val="Bezmezer"/>
        <w:rPr>
          <w:rFonts w:ascii="Times New Roman" w:hAnsi="Times New Roman" w:cs="Times New Roman"/>
          <w:color w:val="00B0F0"/>
          <w:sz w:val="16"/>
          <w:szCs w:val="16"/>
        </w:rPr>
      </w:pPr>
      <w:hyperlink r:id="rId8" w:history="1">
        <w:r w:rsidR="00705FCB">
          <w:rPr>
            <w:rStyle w:val="Hypertextovodkaz"/>
            <w:rFonts w:ascii="Times New Roman" w:hAnsi="Times New Roman" w:cs="Times New Roman"/>
            <w:color w:val="00B0F0"/>
            <w:sz w:val="16"/>
            <w:szCs w:val="16"/>
          </w:rPr>
          <w:t>https://www.youtube.com/watch?v=UqxR7WtNsSA</w:t>
        </w:r>
      </w:hyperlink>
    </w:p>
    <w:p w:rsidR="00705FCB" w:rsidRDefault="00705CAB" w:rsidP="00705FCB">
      <w:pPr>
        <w:pStyle w:val="Bezmezer"/>
        <w:rPr>
          <w:rFonts w:ascii="Times New Roman" w:hAnsi="Times New Roman" w:cs="Times New Roman"/>
          <w:color w:val="00B0F0"/>
          <w:sz w:val="16"/>
          <w:szCs w:val="16"/>
        </w:rPr>
      </w:pPr>
      <w:hyperlink r:id="rId9" w:history="1">
        <w:r w:rsidR="00705FCB">
          <w:rPr>
            <w:rStyle w:val="Hypertextovodkaz"/>
            <w:rFonts w:ascii="Times New Roman" w:hAnsi="Times New Roman" w:cs="Times New Roman"/>
            <w:color w:val="00B0F0"/>
            <w:sz w:val="16"/>
            <w:szCs w:val="16"/>
          </w:rPr>
          <w:t>https://www.youtube.com/watch?v=_3lIuFQzh98</w:t>
        </w:r>
      </w:hyperlink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Úkol: proveďte zápis do sešitu. S textem budeme ještě pracovat.</w:t>
      </w:r>
    </w:p>
    <w:p w:rsidR="00705FCB" w:rsidRDefault="00705FCB" w:rsidP="00705FCB">
      <w:pPr>
        <w:spacing w:after="0" w:line="240" w:lineRule="auto"/>
        <w:rPr>
          <w:color w:val="0563C1" w:themeColor="hyperlink"/>
          <w:sz w:val="12"/>
          <w:szCs w:val="12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ab/>
        <w:t xml:space="preserve">         </w:t>
      </w:r>
      <w:r>
        <w:rPr>
          <w:rFonts w:ascii="Times New Roman" w:hAnsi="Times New Roman" w:cs="Times New Roman"/>
          <w:sz w:val="12"/>
          <w:szCs w:val="12"/>
        </w:rPr>
        <w:t>(pod nadpis napsat do sešitu)</w:t>
      </w:r>
    </w:p>
    <w:p w:rsidR="00705FCB" w:rsidRDefault="00705FCB" w:rsidP="00705FCB">
      <w:pPr>
        <w:pStyle w:val="Bezmezer"/>
        <w:rPr>
          <w:rFonts w:ascii="Times New Roman" w:hAnsi="Times New Roman" w:cs="Times New Roman"/>
          <w:sz w:val="12"/>
          <w:szCs w:val="12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olor w:val="0070C0"/>
          <w:sz w:val="18"/>
          <w:szCs w:val="18"/>
          <w:lang w:eastAsia="cs-CZ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  <w:lang w:eastAsia="cs-CZ"/>
        </w:rPr>
        <w:t>Obrana proti manipulaci</w:t>
      </w:r>
    </w:p>
    <w:p w:rsidR="00705FCB" w:rsidRDefault="00705FCB" w:rsidP="00705FCB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rozpoznat manipulaci a hrozící nebezpečí</w:t>
      </w:r>
    </w:p>
    <w:p w:rsidR="00705FCB" w:rsidRDefault="00705FCB" w:rsidP="00705FCB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pěstovat si vlastní sebevědomí</w:t>
      </w:r>
    </w:p>
    <w:p w:rsidR="00705FCB" w:rsidRDefault="00705FCB" w:rsidP="00705FCB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nemyslet si, že manipulátor je dokonalejší</w:t>
      </w:r>
    </w:p>
    <w:p w:rsidR="00705FCB" w:rsidRDefault="00705FCB" w:rsidP="00705FCB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mít jasnou představu o svých právech</w:t>
      </w:r>
    </w:p>
    <w:p w:rsidR="00705FCB" w:rsidRDefault="00705FCB" w:rsidP="00705FCB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umět odmítnout manipulátorovu žádost</w:t>
      </w:r>
    </w:p>
    <w:p w:rsidR="00705FCB" w:rsidRDefault="00705FCB" w:rsidP="00705FCB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nemít vůči manipulátorovi zábrany a závazky</w:t>
      </w:r>
    </w:p>
    <w:p w:rsidR="00705FCB" w:rsidRDefault="00705FCB" w:rsidP="00705FCB">
      <w:pPr>
        <w:pStyle w:val="Bezmezer"/>
        <w:numPr>
          <w:ilvl w:val="0"/>
          <w:numId w:val="1"/>
        </w:numPr>
        <w:rPr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naučit se postupům, jak konkrétní manipulační techniky zneškodnit</w:t>
      </w:r>
    </w:p>
    <w:p w:rsidR="00705FCB" w:rsidRDefault="00705FCB" w:rsidP="00705FCB">
      <w:pPr>
        <w:pStyle w:val="Bezmezer"/>
        <w:rPr>
          <w:rFonts w:ascii="Times New Roman" w:hAnsi="Times New Roman" w:cs="Times New Roman"/>
          <w:sz w:val="12"/>
          <w:szCs w:val="12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olor w:val="0070C0"/>
          <w:sz w:val="18"/>
          <w:szCs w:val="18"/>
          <w:lang w:eastAsia="cs-CZ"/>
        </w:rPr>
      </w:pPr>
      <w:r>
        <w:rPr>
          <w:rFonts w:ascii="Times New Roman" w:hAnsi="Times New Roman" w:cs="Times New Roman"/>
          <w:b/>
          <w:color w:val="0070C0"/>
          <w:sz w:val="18"/>
          <w:szCs w:val="18"/>
          <w:lang w:eastAsia="cs-CZ"/>
        </w:rPr>
        <w:t>Ochrana před rizikovým prostředím</w:t>
      </w:r>
    </w:p>
    <w:p w:rsidR="00705FCB" w:rsidRDefault="00705FCB" w:rsidP="00705FCB">
      <w:pPr>
        <w:pStyle w:val="Bezmezer"/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zachovávat si zdravou sebeúctu</w:t>
      </w:r>
    </w:p>
    <w:p w:rsidR="00705FCB" w:rsidRDefault="00705FCB" w:rsidP="00705FCB">
      <w:pPr>
        <w:pStyle w:val="Bezmezer"/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pravdivě vnímat sebe sama jako jedinečnou osobnost</w:t>
      </w:r>
    </w:p>
    <w:p w:rsidR="00705FCB" w:rsidRDefault="00705FCB" w:rsidP="00705FCB">
      <w:pPr>
        <w:pStyle w:val="Bezmezer"/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snažit se o nezávislost v rámci svých možností</w:t>
      </w:r>
    </w:p>
    <w:p w:rsidR="00705FCB" w:rsidRDefault="00705FCB" w:rsidP="00705FCB">
      <w:pPr>
        <w:pStyle w:val="Bezmezer"/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vytvořit si realistická očekávání</w:t>
      </w:r>
    </w:p>
    <w:p w:rsidR="00705FCB" w:rsidRDefault="00705FCB" w:rsidP="00705FCB">
      <w:pPr>
        <w:pStyle w:val="Bezmezer"/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nebát se požádat kohokoliv o radu či pomoc</w:t>
      </w:r>
    </w:p>
    <w:p w:rsidR="00705FCB" w:rsidRDefault="00705FCB" w:rsidP="00705FCB">
      <w:pPr>
        <w:pStyle w:val="Bezmezer"/>
        <w:numPr>
          <w:ilvl w:val="0"/>
          <w:numId w:val="2"/>
        </w:numPr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rodiče, sourozenci, kamarádi, škola, úřady…</w:t>
      </w:r>
    </w:p>
    <w:p w:rsidR="00705CAB" w:rsidRDefault="00705CAB" w:rsidP="00705CAB">
      <w:pPr>
        <w:pStyle w:val="Bezmezer"/>
        <w:rPr>
          <w:rFonts w:ascii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cs-CZ"/>
        </w:rPr>
        <w:t>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705FCB" w:rsidRDefault="00705FCB" w:rsidP="00705FCB">
      <w:pPr>
        <w:pStyle w:val="Bezmezer"/>
        <w:rPr>
          <w:b/>
          <w:color w:val="0070C0"/>
          <w:sz w:val="16"/>
          <w:szCs w:val="16"/>
          <w:lang w:eastAsia="cs-CZ"/>
        </w:rPr>
      </w:pPr>
    </w:p>
    <w:p w:rsidR="00705CAB" w:rsidRDefault="00705CAB" w:rsidP="00705CAB">
      <w:pPr>
        <w:pStyle w:val="Bezmezer"/>
        <w:rPr>
          <w:rFonts w:ascii="Times New Roman" w:hAnsi="Times New Roman" w:cs="Times New Roman"/>
          <w:color w:val="0070C0"/>
          <w:sz w:val="16"/>
          <w:szCs w:val="16"/>
        </w:rPr>
      </w:pPr>
      <w:r w:rsidRPr="00A80B29">
        <w:rPr>
          <w:rFonts w:ascii="Times New Roman" w:hAnsi="Times New Roman" w:cs="Times New Roman"/>
          <w:b/>
          <w:bCs/>
          <w:sz w:val="16"/>
          <w:szCs w:val="16"/>
          <w:u w:val="single"/>
        </w:rPr>
        <w:t>Zatím nefotit mobilním telefonem a neposílat</w:t>
      </w:r>
      <w:r>
        <w:rPr>
          <w:rFonts w:ascii="Times New Roman" w:hAnsi="Times New Roman" w:cs="Times New Roman"/>
          <w:sz w:val="16"/>
          <w:szCs w:val="16"/>
        </w:rPr>
        <w:t xml:space="preserve"> - bude celkem 40 bodu. Pracujte, průběžně ať toho nemáte najednou hodně. </w:t>
      </w:r>
    </w:p>
    <w:p w:rsidR="00705CAB" w:rsidRDefault="00705CAB" w:rsidP="00705CAB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</w:p>
    <w:p w:rsidR="00705CAB" w:rsidRDefault="00705CAB" w:rsidP="00705CAB">
      <w:pPr>
        <w:pStyle w:val="Bezmezer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Děkuji za Váš čas strávený u školní práce. S pozdravem Jaroslav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Kuděla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1A96"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5B0D10C2" wp14:editId="1F48BD5E">
            <wp:extent cx="137160" cy="137160"/>
            <wp:effectExtent l="0" t="0" r="0" b="0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705FCB" w:rsidRDefault="00705FCB" w:rsidP="00705FCB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F46404" w:rsidRDefault="00F46404"/>
    <w:sectPr w:rsidR="00F4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A1B52"/>
    <w:multiLevelType w:val="hybridMultilevel"/>
    <w:tmpl w:val="D73A7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4580F"/>
    <w:multiLevelType w:val="hybridMultilevel"/>
    <w:tmpl w:val="DC5C5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CB"/>
    <w:rsid w:val="00705CAB"/>
    <w:rsid w:val="00705FCB"/>
    <w:rsid w:val="00F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F91C-5556-4AD0-B552-53DF9967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F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5FCB"/>
    <w:rPr>
      <w:color w:val="0000FF"/>
      <w:u w:val="single"/>
    </w:rPr>
  </w:style>
  <w:style w:type="paragraph" w:styleId="Bezmezer">
    <w:name w:val="No Spacing"/>
    <w:uiPriority w:val="1"/>
    <w:qFormat/>
    <w:rsid w:val="00705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xR7WtNs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QToMQJ3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3lIuFQzh9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2</cp:revision>
  <dcterms:created xsi:type="dcterms:W3CDTF">2021-03-18T11:24:00Z</dcterms:created>
  <dcterms:modified xsi:type="dcterms:W3CDTF">2021-03-19T13:48:00Z</dcterms:modified>
</cp:coreProperties>
</file>