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0165" w14:textId="052CC44B" w:rsidR="00A6545C" w:rsidRDefault="00A6545C" w:rsidP="00A6545C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>
        <w:rPr>
          <w:rFonts w:eastAsia="Times New Roman"/>
          <w:noProof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bookmarkStart w:id="0" w:name="_Hlk68806174"/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178F1851" wp14:editId="51214A50">
            <wp:extent cx="106680" cy="106680"/>
            <wp:effectExtent l="0" t="0" r="7620" b="7620"/>
            <wp:docPr id="4" name="Obrázek 4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DE4C7E" w14:textId="77777777" w:rsidR="00A6545C" w:rsidRDefault="00A6545C" w:rsidP="00A6545C">
      <w:pPr>
        <w:spacing w:after="0" w:line="240" w:lineRule="auto"/>
        <w:ind w:left="1416" w:firstLine="708"/>
        <w:rPr>
          <w:b/>
          <w:sz w:val="16"/>
          <w:szCs w:val="16"/>
        </w:rPr>
      </w:pPr>
    </w:p>
    <w:p w14:paraId="27295E95" w14:textId="77777777" w:rsidR="00A6545C" w:rsidRDefault="00A6545C" w:rsidP="00A654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Během dne si udělejte 30 minut čas na cvičení. </w:t>
      </w:r>
    </w:p>
    <w:p w14:paraId="791E47AD" w14:textId="77777777" w:rsidR="00A6545C" w:rsidRDefault="00A6545C" w:rsidP="00A654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Velmi důležité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před cvičením se zahřát a rozcvičit! </w:t>
      </w:r>
      <w:r>
        <w:rPr>
          <w:rFonts w:ascii="Times New Roman" w:hAnsi="Times New Roman" w:cs="Times New Roman"/>
          <w:sz w:val="14"/>
          <w:szCs w:val="14"/>
        </w:rPr>
        <w:t>(poskoky na místě, poskoky do čtverce nebo poskoky přes švihadlo 2 – 5 minut)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B0B7FA" w14:textId="77777777" w:rsidR="00A6545C" w:rsidRDefault="00A6545C" w:rsidP="00A654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Cvičte s vlastní vahou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Kliky 10 – 20, sklapovačky nebo sed/lehy 10 - 20, dřepy 20, Angličany 10 - 20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tři série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B8EBCAD" w14:textId="77777777" w:rsidR="00A6545C" w:rsidRDefault="00A6545C" w:rsidP="00A654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Nespěchejte a nezapomeňte pravidelně dýchat.</w:t>
      </w:r>
    </w:p>
    <w:p w14:paraId="1DE8FDEF" w14:textId="77777777" w:rsidR="00A6545C" w:rsidRDefault="00A6545C" w:rsidP="00A6545C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color w:val="0070C0"/>
          <w:sz w:val="18"/>
          <w:szCs w:val="18"/>
        </w:rPr>
        <w:t xml:space="preserve">Zajímavá a ideální, je také procházka v přírodě 30 - 60 min. </w:t>
      </w:r>
      <w:r>
        <w:rPr>
          <w:rFonts w:ascii="Times New Roman" w:hAnsi="Times New Roman" w:cs="Times New Roman"/>
          <w:sz w:val="18"/>
          <w:szCs w:val="18"/>
        </w:rPr>
        <w:t>rychlou chůzí – každý den – pořád se, ještě dostatečně oblékejte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užívejte si prvního sluníčka.</w:t>
      </w:r>
    </w:p>
    <w:p w14:paraId="0E627F70" w14:textId="17DA84FE" w:rsidR="00A6545C" w:rsidRPr="00A6545C" w:rsidRDefault="00A6545C" w:rsidP="00A6545C">
      <w:pPr>
        <w:spacing w:after="0" w:line="240" w:lineRule="auto"/>
        <w:rPr>
          <w:bCs/>
          <w:color w:val="FF0000"/>
          <w:sz w:val="20"/>
          <w:szCs w:val="20"/>
        </w:rPr>
      </w:pPr>
      <w:r w:rsidRPr="00A6545C">
        <w:rPr>
          <w:rFonts w:ascii="Times New Roman" w:hAnsi="Times New Roman" w:cs="Times New Roman"/>
          <w:bCs/>
          <w:color w:val="FF0000"/>
          <w:sz w:val="20"/>
          <w:szCs w:val="20"/>
        </w:rPr>
        <w:t>(Vyvarujte se co</w:t>
      </w:r>
      <w:r w:rsidRPr="00A6545C">
        <w:rPr>
          <w:rFonts w:eastAsia="Times New Roman"/>
          <w:bCs/>
          <w:noProof/>
          <w:sz w:val="16"/>
          <w:szCs w:val="16"/>
          <w:lang w:eastAsia="cs-CZ"/>
        </w:rPr>
        <w:drawing>
          <wp:inline distT="0" distB="0" distL="0" distR="0" wp14:anchorId="67A49BF0" wp14:editId="7AE3FFD5">
            <wp:extent cx="91440" cy="91440"/>
            <wp:effectExtent l="0" t="0" r="3810" b="3810"/>
            <wp:docPr id="3" name="Obrázek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45C">
        <w:rPr>
          <w:rFonts w:ascii="Times New Roman" w:hAnsi="Times New Roman" w:cs="Times New Roman"/>
          <w:bCs/>
          <w:color w:val="FF0000"/>
          <w:sz w:val="20"/>
          <w:szCs w:val="20"/>
        </w:rPr>
        <w:t>vid situacím – noste respirátory, myjte si pravidelně ruce, dodržujte 2 metrové rozestupy, neobjímejte se záměrně, se spolužáky a kamarády - netvořte skupinky a hloučky).</w:t>
      </w:r>
    </w:p>
    <w:p w14:paraId="73BF9558" w14:textId="77777777" w:rsidR="00A6545C" w:rsidRDefault="00A6545C" w:rsidP="00A6545C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 distanční výuky pracujete pořád v sedavé poloze, u pracovního stolu - proto přidáváme pár příkladů protahovacích cvičení.</w:t>
      </w:r>
    </w:p>
    <w:p w14:paraId="17D150E0" w14:textId="77777777" w:rsidR="00A6545C" w:rsidRDefault="00A6545C" w:rsidP="00A6545C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(pokud něco nezvládnete nebo si v současné době na všechna cvičení netroufáte, není to ostuda a je dobře, že jste opatrní).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Vyzkoušejte.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5418573F" w14:textId="77777777" w:rsidR="00A6545C" w:rsidRDefault="00A6545C" w:rsidP="00A6545C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</w:p>
    <w:p w14:paraId="44D7FCBB" w14:textId="2B92D93D" w:rsidR="00A6545C" w:rsidRDefault="00A6545C" w:rsidP="00A6545C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30FF2F17" wp14:editId="5F99D525">
            <wp:extent cx="5760720" cy="6379210"/>
            <wp:effectExtent l="0" t="0" r="0" b="2540"/>
            <wp:docPr id="2" name="Obrázek 2" descr="https://i.pinimg.com/564x/4c/53/a9/4c53a93abd58669eb498959f66cbe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i.pinimg.com/564x/4c/53/a9/4c53a93abd58669eb498959f66cbe0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75A8A" w14:textId="77777777" w:rsidR="00A6545C" w:rsidRDefault="00A6545C" w:rsidP="00A6545C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</w:p>
    <w:p w14:paraId="0E293A5A" w14:textId="7EB8C268" w:rsidR="00A6545C" w:rsidRDefault="00A6545C" w:rsidP="00A6545C">
      <w:pPr>
        <w:pStyle w:val="Bezmezer"/>
        <w:ind w:left="7080" w:firstLine="708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48BE4438" wp14:editId="4A56CB0E">
            <wp:extent cx="106680" cy="1066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367B" w14:textId="77777777" w:rsidR="00A6545C" w:rsidRDefault="00A6545C" w:rsidP="00A6545C"/>
    <w:p w14:paraId="68D5C756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C"/>
    <w:rsid w:val="00825F35"/>
    <w:rsid w:val="00A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C14C"/>
  <w15:chartTrackingRefBased/>
  <w15:docId w15:val="{FA267A2E-027B-4B0F-ABE3-68517A8A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45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5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2021-04-27T09:05:00Z</dcterms:created>
  <dcterms:modified xsi:type="dcterms:W3CDTF">2021-04-27T09:06:00Z</dcterms:modified>
</cp:coreProperties>
</file>