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B4A7" w14:textId="77777777" w:rsidR="00CA0D29" w:rsidRDefault="00CA0D29" w:rsidP="002363F4">
      <w:pPr>
        <w:jc w:val="center"/>
        <w:rPr>
          <w:b/>
        </w:rPr>
      </w:pPr>
      <w:r w:rsidRPr="00E32FE3">
        <w:rPr>
          <w:b/>
          <w:sz w:val="28"/>
        </w:rPr>
        <w:t>Individuální souhlas s činností školního speciálního pedagoga</w:t>
      </w:r>
    </w:p>
    <w:p w14:paraId="649B30A6" w14:textId="77777777" w:rsidR="00CA0D29" w:rsidRDefault="00CA0D29" w:rsidP="00CA0D29">
      <w:pPr>
        <w:rPr>
          <w:u w:val="single"/>
        </w:rPr>
      </w:pPr>
    </w:p>
    <w:p w14:paraId="30A6432C" w14:textId="77777777" w:rsidR="00CA0D29" w:rsidRDefault="00CA0D29" w:rsidP="00CA0D29">
      <w:pPr>
        <w:jc w:val="both"/>
      </w:pPr>
      <w:r>
        <w:t xml:space="preserve">Zákonný zástupce </w:t>
      </w:r>
      <w:r w:rsidR="002363F4">
        <w:tab/>
        <w:t>_____________________________________</w:t>
      </w:r>
      <w:r w:rsidR="00273A8E">
        <w:t>________________</w:t>
      </w:r>
    </w:p>
    <w:p w14:paraId="756BB3EA" w14:textId="77777777" w:rsidR="00CA0D29" w:rsidRDefault="00CA0D29" w:rsidP="00CA0D29">
      <w:pPr>
        <w:jc w:val="both"/>
        <w:rPr>
          <w:sz w:val="18"/>
          <w:szCs w:val="18"/>
        </w:rPr>
      </w:pPr>
      <w:r>
        <w:rPr>
          <w:sz w:val="18"/>
          <w:szCs w:val="18"/>
        </w:rPr>
        <w:t>(jméno a příjmení)</w:t>
      </w:r>
    </w:p>
    <w:p w14:paraId="3FE21C68" w14:textId="77777777" w:rsidR="00CA0D29" w:rsidRDefault="00CA0D29" w:rsidP="00CA0D29">
      <w:pPr>
        <w:jc w:val="both"/>
        <w:rPr>
          <w:sz w:val="18"/>
          <w:szCs w:val="18"/>
        </w:rPr>
      </w:pPr>
    </w:p>
    <w:p w14:paraId="60689A1F" w14:textId="77777777" w:rsidR="00CA0D29" w:rsidRDefault="002363F4" w:rsidP="00CA0D29">
      <w:pPr>
        <w:jc w:val="both"/>
      </w:pPr>
      <w:r>
        <w:t>Ž</w:t>
      </w:r>
      <w:r w:rsidR="00CA0D29">
        <w:t>áka</w:t>
      </w:r>
      <w:r>
        <w:tab/>
      </w:r>
      <w:r>
        <w:tab/>
      </w:r>
      <w:r>
        <w:tab/>
        <w:t xml:space="preserve">_____________________________________ </w:t>
      </w:r>
      <w:r w:rsidR="00CA0D29">
        <w:t>třídy</w:t>
      </w:r>
      <w:r>
        <w:t xml:space="preserve"> ___________</w:t>
      </w:r>
    </w:p>
    <w:p w14:paraId="27ED7706" w14:textId="77777777" w:rsidR="00CA0D29" w:rsidRDefault="00CA0D29" w:rsidP="00CA0D29">
      <w:pPr>
        <w:jc w:val="both"/>
        <w:rPr>
          <w:sz w:val="18"/>
          <w:szCs w:val="18"/>
        </w:rPr>
      </w:pPr>
      <w:r>
        <w:rPr>
          <w:sz w:val="18"/>
          <w:szCs w:val="18"/>
        </w:rPr>
        <w:t>(jméno a příjmení)</w:t>
      </w:r>
    </w:p>
    <w:p w14:paraId="5BFBD9E6" w14:textId="77777777" w:rsidR="00CA0D29" w:rsidRDefault="00CA0D29" w:rsidP="00CA0D29">
      <w:pPr>
        <w:jc w:val="both"/>
        <w:rPr>
          <w:sz w:val="18"/>
          <w:szCs w:val="18"/>
        </w:rPr>
      </w:pPr>
    </w:p>
    <w:p w14:paraId="67E339A6" w14:textId="77777777" w:rsidR="00CA0D29" w:rsidRDefault="00CA0D29" w:rsidP="00CA0D29">
      <w:pPr>
        <w:jc w:val="both"/>
      </w:pPr>
      <w:r>
        <w:t xml:space="preserve">Svým podpisem stvrzuji, že </w:t>
      </w:r>
      <w:r w:rsidRPr="00273A8E">
        <w:rPr>
          <w:b/>
        </w:rPr>
        <w:t>souhlasím</w:t>
      </w:r>
      <w:r w:rsidR="00273A8E" w:rsidRPr="00273A8E">
        <w:rPr>
          <w:b/>
        </w:rPr>
        <w:t>/nesouhlasím</w:t>
      </w:r>
      <w:r w:rsidR="00273A8E">
        <w:t>*</w:t>
      </w:r>
      <w:r>
        <w:t xml:space="preserve">, aby mému synovi/dceři byla udělena poradenská služba v rámci poradenských služeb vycházejících ze standardních činností vymezených </w:t>
      </w:r>
      <w:r w:rsidR="002363F4" w:rsidRPr="002363F4">
        <w:t xml:space="preserve">v souladu se </w:t>
      </w:r>
      <w:r w:rsidR="009605B5">
        <w:t>z</w:t>
      </w:r>
      <w:r w:rsidR="002363F4" w:rsidRPr="002363F4">
        <w:t xml:space="preserve">ákonem č. 561/2004 Sb. o předškolním, základním, středním </w:t>
      </w:r>
      <w:r w:rsidR="009605B5">
        <w:t xml:space="preserve">        </w:t>
      </w:r>
      <w:r w:rsidR="002363F4" w:rsidRPr="002363F4">
        <w:t xml:space="preserve">a vyšším odborném a jiném vzdělávání </w:t>
      </w:r>
      <w:r w:rsidR="002363F4">
        <w:t xml:space="preserve">(školský zákon), ve znění pozdějších předpisů; </w:t>
      </w:r>
      <w:r>
        <w:t>vyhláš</w:t>
      </w:r>
      <w:r w:rsidR="002363F4">
        <w:t>ky</w:t>
      </w:r>
      <w:r>
        <w:t xml:space="preserve"> č.72/2005 Sb., o poskytování poradenských služeb ve školách a školských poradenských zařízeníc</w:t>
      </w:r>
      <w:r w:rsidR="002363F4">
        <w:t>h, ve znění pozdějších předpisů;</w:t>
      </w:r>
      <w:r>
        <w:t xml:space="preserve"> vyhlášky č.27/2016 Sb., </w:t>
      </w:r>
      <w:r w:rsidR="002A0A12">
        <w:t xml:space="preserve">ve znění pozdějších předpisů, </w:t>
      </w:r>
      <w:r>
        <w:t>a z koncepce školního poradenského centra školy:</w:t>
      </w:r>
    </w:p>
    <w:p w14:paraId="13278121" w14:textId="77777777" w:rsidR="00CA0D29" w:rsidRDefault="00CA0D29" w:rsidP="00CA0D29">
      <w:pPr>
        <w:numPr>
          <w:ilvl w:val="0"/>
          <w:numId w:val="1"/>
        </w:numPr>
        <w:jc w:val="both"/>
      </w:pPr>
      <w:r>
        <w:t>speciálně pedagogická diagnostika</w:t>
      </w:r>
    </w:p>
    <w:p w14:paraId="6D919113" w14:textId="77777777" w:rsidR="00CA0D29" w:rsidRDefault="00CA0D29" w:rsidP="00CA0D29">
      <w:pPr>
        <w:numPr>
          <w:ilvl w:val="0"/>
          <w:numId w:val="1"/>
        </w:numPr>
        <w:jc w:val="both"/>
      </w:pPr>
      <w:r>
        <w:t>diagnostika třídního kolektivu</w:t>
      </w:r>
    </w:p>
    <w:p w14:paraId="047767B0" w14:textId="77777777" w:rsidR="00CA0D29" w:rsidRDefault="00CA0D29" w:rsidP="00CA0D29">
      <w:pPr>
        <w:numPr>
          <w:ilvl w:val="0"/>
          <w:numId w:val="1"/>
        </w:numPr>
      </w:pPr>
      <w:r>
        <w:t>zařazení do skupiny osobnostního rozvoje (nácvik komunikačních, sociálních dovedností)</w:t>
      </w:r>
    </w:p>
    <w:p w14:paraId="73D1800F" w14:textId="77777777" w:rsidR="00CA0D29" w:rsidRDefault="00CA0D29" w:rsidP="00CA0D29">
      <w:pPr>
        <w:numPr>
          <w:ilvl w:val="0"/>
          <w:numId w:val="2"/>
        </w:numPr>
        <w:jc w:val="both"/>
      </w:pPr>
      <w:r>
        <w:t>zařazení do předmětu speciálně pedagogické péče:</w:t>
      </w:r>
    </w:p>
    <w:p w14:paraId="472AB756" w14:textId="77777777" w:rsidR="00CA0D29" w:rsidRDefault="00CA0D29" w:rsidP="00CA0D29">
      <w:pPr>
        <w:ind w:left="360" w:firstLine="348"/>
        <w:jc w:val="both"/>
      </w:pPr>
      <w:r>
        <w:t>-</w:t>
      </w:r>
      <w:r>
        <w:tab/>
        <w:t>reedukační skupiny</w:t>
      </w:r>
    </w:p>
    <w:p w14:paraId="4CC829B2" w14:textId="77777777" w:rsidR="00CA0D29" w:rsidRDefault="00CA0D29" w:rsidP="00CA0D29">
      <w:pPr>
        <w:ind w:left="360" w:firstLine="348"/>
        <w:jc w:val="both"/>
      </w:pPr>
      <w:r>
        <w:t>-</w:t>
      </w:r>
      <w:r>
        <w:tab/>
        <w:t>posílení potřebných vzdělávacích oblastí (ve spolupráci s vyučujícím)</w:t>
      </w:r>
    </w:p>
    <w:p w14:paraId="35F46822" w14:textId="77777777" w:rsidR="00CA0D29" w:rsidRDefault="00CA0D29" w:rsidP="00CA0D29">
      <w:pPr>
        <w:ind w:firstLine="708"/>
        <w:jc w:val="both"/>
      </w:pPr>
      <w:r>
        <w:t>-</w:t>
      </w:r>
      <w:r>
        <w:tab/>
        <w:t>překonávání dílčích výukových obtíží</w:t>
      </w:r>
    </w:p>
    <w:p w14:paraId="7C4BAB5A" w14:textId="77777777" w:rsidR="00CA0D29" w:rsidRDefault="00CA0D29" w:rsidP="00CA0D29">
      <w:pPr>
        <w:ind w:firstLine="708"/>
        <w:jc w:val="both"/>
        <w:rPr>
          <w:sz w:val="20"/>
          <w:szCs w:val="20"/>
        </w:rPr>
      </w:pPr>
      <w:r>
        <w:t>-</w:t>
      </w:r>
      <w:r>
        <w:tab/>
        <w:t>práce s mimořádně nadanými žáky</w:t>
      </w:r>
      <w:r>
        <w:rPr>
          <w:sz w:val="20"/>
          <w:szCs w:val="20"/>
        </w:rPr>
        <w:t xml:space="preserve"> </w:t>
      </w:r>
    </w:p>
    <w:p w14:paraId="7DF99513" w14:textId="77777777" w:rsidR="00CA0D29" w:rsidRDefault="00CA0D29" w:rsidP="00CA0D29">
      <w:pPr>
        <w:numPr>
          <w:ilvl w:val="0"/>
          <w:numId w:val="2"/>
        </w:numPr>
        <w:jc w:val="both"/>
      </w:pPr>
      <w:r>
        <w:t>jiné aktivity (výjezdové aktivity, …)</w:t>
      </w:r>
    </w:p>
    <w:p w14:paraId="6AD903FE" w14:textId="77777777" w:rsidR="002363F4" w:rsidRDefault="002363F4" w:rsidP="00CA0D29"/>
    <w:p w14:paraId="227B1E7D" w14:textId="77777777" w:rsidR="00CA0D29" w:rsidRDefault="00CA0D29" w:rsidP="00386752">
      <w:pPr>
        <w:jc w:val="both"/>
      </w:pPr>
      <w:r>
        <w:t>Poradenská činnost bude poskytována bezplatně  se zaměřením na prevenci výukových případně výchovných obtíží. Zjištění, která budou výsledkem činností</w:t>
      </w:r>
      <w:r w:rsidR="002363F4">
        <w:t>,</w:t>
      </w:r>
      <w:r>
        <w:t xml:space="preserve"> budou sdělována výhradně rodičům.</w:t>
      </w:r>
    </w:p>
    <w:p w14:paraId="684D5496" w14:textId="77777777" w:rsidR="00CA0D29" w:rsidRDefault="00CA0D29" w:rsidP="00CA0D29">
      <w:pPr>
        <w:rPr>
          <w:i/>
        </w:rPr>
      </w:pPr>
    </w:p>
    <w:p w14:paraId="79B2DAA7" w14:textId="77777777" w:rsidR="002363F4" w:rsidRDefault="00273A8E" w:rsidP="00CA0D29">
      <w:pPr>
        <w:jc w:val="both"/>
      </w:pPr>
      <w:r>
        <w:t>Souhlas s činností školního speciálního pedagoga se uděluje na celou dobu docházky dítěte/žáka do školy.</w:t>
      </w:r>
    </w:p>
    <w:p w14:paraId="5D7B228A" w14:textId="77777777" w:rsidR="00273A8E" w:rsidRDefault="00273A8E" w:rsidP="00CA0D29">
      <w:pPr>
        <w:jc w:val="both"/>
      </w:pPr>
    </w:p>
    <w:p w14:paraId="57E8FB4C" w14:textId="77777777" w:rsidR="00CA0D29" w:rsidRDefault="00273A8E" w:rsidP="00CA0D29">
      <w:pPr>
        <w:jc w:val="both"/>
        <w:rPr>
          <w:i/>
        </w:rPr>
      </w:pPr>
      <w:r>
        <w:t xml:space="preserve">Pracovník školního poradenského pracoviště je </w:t>
      </w:r>
      <w:r w:rsidR="001E3CC8">
        <w:t>Mgr. Světlan</w:t>
      </w:r>
      <w:r>
        <w:t>a Marcolová, speciální pedagog.</w:t>
      </w:r>
    </w:p>
    <w:p w14:paraId="1FFD736B" w14:textId="77777777" w:rsidR="00CA0D29" w:rsidRDefault="00CA0D29" w:rsidP="00CA0D29">
      <w:pPr>
        <w:jc w:val="both"/>
        <w:rPr>
          <w:b/>
          <w:bCs/>
        </w:rPr>
      </w:pPr>
    </w:p>
    <w:p w14:paraId="59419D6C" w14:textId="77777777" w:rsidR="00156245" w:rsidRPr="00156245" w:rsidRDefault="00156245" w:rsidP="00156245">
      <w:pPr>
        <w:autoSpaceDE w:val="0"/>
        <w:autoSpaceDN w:val="0"/>
        <w:adjustRightInd w:val="0"/>
        <w:jc w:val="both"/>
        <w:rPr>
          <w:b/>
          <w:sz w:val="20"/>
          <w:szCs w:val="16"/>
          <w:u w:val="single"/>
        </w:rPr>
      </w:pPr>
      <w:r w:rsidRPr="00156245">
        <w:rPr>
          <w:b/>
          <w:sz w:val="20"/>
          <w:szCs w:val="16"/>
          <w:u w:val="single"/>
        </w:rPr>
        <w:t>Souhlas se zpracováním osobních údajů:</w:t>
      </w:r>
    </w:p>
    <w:p w14:paraId="45411200" w14:textId="77777777" w:rsidR="00156245" w:rsidRPr="00156245" w:rsidRDefault="00156245" w:rsidP="00156245">
      <w:pPr>
        <w:autoSpaceDE w:val="0"/>
        <w:autoSpaceDN w:val="0"/>
        <w:adjustRightInd w:val="0"/>
        <w:jc w:val="both"/>
        <w:rPr>
          <w:b/>
          <w:sz w:val="20"/>
          <w:szCs w:val="16"/>
          <w:u w:val="single"/>
        </w:rPr>
      </w:pPr>
    </w:p>
    <w:p w14:paraId="6C5C54B3" w14:textId="77777777" w:rsidR="00156245" w:rsidRPr="00156245" w:rsidRDefault="00156245" w:rsidP="00156245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156245">
        <w:rPr>
          <w:sz w:val="20"/>
          <w:szCs w:val="16"/>
        </w:rPr>
        <w:t>Souhlas je udělen dle nařízení Evropského parlamentu a Rady EU 2016/679 ze dne 27. 4. 2016 Obecné nařízení o ochraně osobních údajů (dále jen „Nařízení“).</w:t>
      </w:r>
    </w:p>
    <w:p w14:paraId="2D2A5AE7" w14:textId="77777777" w:rsidR="00156245" w:rsidRPr="00156245" w:rsidRDefault="00156245" w:rsidP="00156245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156245">
        <w:rPr>
          <w:b/>
          <w:sz w:val="20"/>
          <w:szCs w:val="16"/>
        </w:rPr>
        <w:t>Základní a Mateřská škola U Lesa, Karviná, příspěvková organizace</w:t>
      </w:r>
      <w:r w:rsidRPr="00156245">
        <w:rPr>
          <w:sz w:val="20"/>
          <w:szCs w:val="16"/>
        </w:rPr>
        <w:t xml:space="preserve">, sídlo: U Lesa 713/19, 734 01 Karviná-Ráj, IČO: 480 04 529, coby správce osobních údajů, je oprávněna zpracovávat osobní údaje manuálně i automatizovaně rovněž prostřednictvím určených zpracovatelů, jejichž aktuální seznam poskytne na vyžádání. Osobní údaje budou zpřístupněny pouze oprávněným zaměstnancům správce či případně zaměstnancům zpracovatele, a to pouze v míře nezbytné pro účely zpracování. Tento souhlas se zpracováním osobních údajů lze kdykoli písemně odvolat. </w:t>
      </w:r>
    </w:p>
    <w:p w14:paraId="4CEE1DC5" w14:textId="77777777" w:rsidR="00CA0D29" w:rsidRDefault="00CA0D29" w:rsidP="00CA0D29">
      <w:pPr>
        <w:jc w:val="both"/>
      </w:pPr>
    </w:p>
    <w:p w14:paraId="65F8DDD7" w14:textId="77777777" w:rsidR="001E3CC8" w:rsidRDefault="001E3CC8" w:rsidP="00CA0D29">
      <w:pPr>
        <w:jc w:val="both"/>
      </w:pPr>
    </w:p>
    <w:p w14:paraId="176361B1" w14:textId="77777777" w:rsidR="001E3CC8" w:rsidRDefault="001E3CC8" w:rsidP="001E3CC8">
      <w:pPr>
        <w:jc w:val="both"/>
      </w:pPr>
      <w:r>
        <w:t xml:space="preserve">V Karviné, dne: ______________ </w:t>
      </w:r>
    </w:p>
    <w:p w14:paraId="5AA77BF2" w14:textId="77777777" w:rsidR="001E3CC8" w:rsidRDefault="001E3CC8" w:rsidP="00CA0D29">
      <w:pPr>
        <w:jc w:val="both"/>
      </w:pPr>
    </w:p>
    <w:p w14:paraId="664AD90A" w14:textId="77777777" w:rsidR="00156245" w:rsidRDefault="00156245" w:rsidP="00CA0D29">
      <w:pPr>
        <w:jc w:val="both"/>
      </w:pPr>
    </w:p>
    <w:p w14:paraId="60754493" w14:textId="77777777" w:rsidR="00254A35" w:rsidRDefault="00CA0D29" w:rsidP="00156245">
      <w:pPr>
        <w:jc w:val="both"/>
      </w:pPr>
      <w:r>
        <w:t>Podpis zákonného zástupce:</w:t>
      </w:r>
      <w:r w:rsidR="001E3CC8">
        <w:tab/>
      </w:r>
      <w:r w:rsidR="001E3CC8">
        <w:tab/>
      </w:r>
      <w:r w:rsidR="001E3CC8">
        <w:tab/>
        <w:t>______________________________</w:t>
      </w:r>
    </w:p>
    <w:p w14:paraId="0DD4A37B" w14:textId="77777777" w:rsidR="00254A35" w:rsidRDefault="00254A35"/>
    <w:sectPr w:rsidR="00254A35" w:rsidSect="00156245">
      <w:headerReference w:type="default" r:id="rId8"/>
      <w:footerReference w:type="default" r:id="rId9"/>
      <w:pgSz w:w="11906" w:h="16838"/>
      <w:pgMar w:top="993" w:right="1417" w:bottom="1417" w:left="1417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F2C4" w14:textId="77777777" w:rsidR="00FF7FFE" w:rsidRDefault="00FF7FFE" w:rsidP="002363F4">
      <w:r>
        <w:separator/>
      </w:r>
    </w:p>
  </w:endnote>
  <w:endnote w:type="continuationSeparator" w:id="0">
    <w:p w14:paraId="179930F2" w14:textId="77777777" w:rsidR="00FF7FFE" w:rsidRDefault="00FF7FFE" w:rsidP="0023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EF93" w14:textId="77777777" w:rsidR="0039608A" w:rsidRDefault="0039608A" w:rsidP="0039608A">
    <w:pPr>
      <w:pStyle w:val="Zpat"/>
      <w:jc w:val="center"/>
      <w:rPr>
        <w:bCs/>
        <w:sz w:val="16"/>
      </w:rPr>
    </w:pPr>
    <w:bookmarkStart w:id="0" w:name="_Hlk155864861"/>
    <w:bookmarkStart w:id="1" w:name="_Hlk155864862"/>
    <w:r w:rsidRPr="003F6152">
      <w:rPr>
        <w:bCs/>
        <w:sz w:val="16"/>
      </w:rPr>
      <w:t>Telefon: 596 311 487, 739 669 921</w:t>
    </w:r>
    <w:r w:rsidRPr="003F6152">
      <w:rPr>
        <w:bCs/>
        <w:sz w:val="16"/>
      </w:rPr>
      <w:tab/>
    </w:r>
    <w:r>
      <w:rPr>
        <w:bCs/>
        <w:sz w:val="16"/>
      </w:rPr>
      <w:t xml:space="preserve">        </w:t>
    </w:r>
    <w:r w:rsidRPr="003F6152">
      <w:rPr>
        <w:bCs/>
        <w:sz w:val="16"/>
      </w:rPr>
      <w:t>Bankovní spojení: KB Karviná, č. ú. 4133791/0100         IČO: 480 04</w:t>
    </w:r>
    <w:r>
      <w:rPr>
        <w:bCs/>
        <w:sz w:val="16"/>
      </w:rPr>
      <w:t> </w:t>
    </w:r>
    <w:r w:rsidRPr="003F6152">
      <w:rPr>
        <w:bCs/>
        <w:sz w:val="16"/>
      </w:rPr>
      <w:t>529</w:t>
    </w:r>
  </w:p>
  <w:p w14:paraId="6C08BE6E" w14:textId="77777777" w:rsidR="0039608A" w:rsidRPr="003F6152" w:rsidRDefault="0039608A" w:rsidP="0039608A">
    <w:pPr>
      <w:pStyle w:val="Zpat"/>
      <w:jc w:val="center"/>
      <w:rPr>
        <w:bCs/>
        <w:sz w:val="16"/>
      </w:rPr>
    </w:pPr>
    <w:r w:rsidRPr="003F6152">
      <w:rPr>
        <w:bCs/>
        <w:sz w:val="16"/>
      </w:rPr>
      <w:t xml:space="preserve">email: </w:t>
    </w:r>
    <w:hyperlink r:id="rId1" w:history="1">
      <w:r w:rsidRPr="003F6152">
        <w:rPr>
          <w:rStyle w:val="Hypertextovodkaz"/>
          <w:bCs/>
          <w:sz w:val="16"/>
        </w:rPr>
        <w:t>sekretariat@ulesakarvina.cz</w:t>
      </w:r>
    </w:hyperlink>
    <w:r w:rsidRPr="003F6152">
      <w:rPr>
        <w:bCs/>
        <w:sz w:val="16"/>
      </w:rPr>
      <w:t xml:space="preserve">,         www: </w:t>
    </w:r>
    <w:hyperlink r:id="rId2" w:history="1">
      <w:r w:rsidRPr="003F6152">
        <w:rPr>
          <w:rStyle w:val="Hypertextovodkaz"/>
          <w:bCs/>
          <w:sz w:val="16"/>
        </w:rPr>
        <w:t>www.ulesakarvina.cz</w:t>
      </w:r>
    </w:hyperlink>
    <w:r w:rsidRPr="003F6152">
      <w:rPr>
        <w:bCs/>
        <w:sz w:val="16"/>
      </w:rPr>
      <w:t xml:space="preserve"> </w:t>
    </w:r>
    <w:r>
      <w:rPr>
        <w:bCs/>
        <w:sz w:val="16"/>
      </w:rPr>
      <w:t xml:space="preserve">     datová schránka: </w:t>
    </w:r>
    <w:r w:rsidRPr="006E72D7">
      <w:rPr>
        <w:b/>
        <w:bCs/>
        <w:sz w:val="16"/>
      </w:rPr>
      <w:t>swcray4</w:t>
    </w:r>
    <w:r>
      <w:rPr>
        <w:b/>
        <w:bCs/>
        <w:sz w:val="16"/>
      </w:rPr>
      <w:t xml:space="preserve"> </w:t>
    </w:r>
    <w:bookmarkEnd w:id="0"/>
    <w:bookmarkEnd w:id="1"/>
  </w:p>
  <w:p w14:paraId="13FBFEE8" w14:textId="77777777" w:rsidR="002363F4" w:rsidRDefault="002363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8949" w14:textId="77777777" w:rsidR="00FF7FFE" w:rsidRDefault="00FF7FFE" w:rsidP="002363F4">
      <w:r>
        <w:separator/>
      </w:r>
    </w:p>
  </w:footnote>
  <w:footnote w:type="continuationSeparator" w:id="0">
    <w:p w14:paraId="7F8BA50A" w14:textId="77777777" w:rsidR="00FF7FFE" w:rsidRDefault="00FF7FFE" w:rsidP="0023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C646" w14:textId="77777777" w:rsidR="002363F4" w:rsidRPr="00213D45" w:rsidRDefault="002363F4" w:rsidP="002363F4">
    <w:pPr>
      <w:pStyle w:val="Zhlav"/>
      <w:pBdr>
        <w:bottom w:val="single" w:sz="6" w:space="1" w:color="auto"/>
      </w:pBdr>
      <w:jc w:val="center"/>
      <w:rPr>
        <w:b/>
        <w:bCs/>
        <w:sz w:val="28"/>
        <w:szCs w:val="28"/>
      </w:rPr>
    </w:pPr>
    <w:r w:rsidRPr="00213D45">
      <w:rPr>
        <w:b/>
        <w:bCs/>
        <w:sz w:val="28"/>
        <w:szCs w:val="28"/>
      </w:rPr>
      <w:t>Základní škola a Mateřská škola U Lesa, Karviná, příspěvková organizace</w:t>
    </w:r>
  </w:p>
  <w:p w14:paraId="596A6A6F" w14:textId="77777777" w:rsidR="002363F4" w:rsidRPr="0070277C" w:rsidRDefault="002363F4" w:rsidP="002363F4">
    <w:pPr>
      <w:pStyle w:val="Zhlav"/>
      <w:jc w:val="center"/>
      <w:rPr>
        <w:b/>
        <w:bCs/>
      </w:rPr>
    </w:pPr>
    <w:r>
      <w:rPr>
        <w:b/>
        <w:bCs/>
      </w:rPr>
      <w:t>Sídlo: U Lesa 713, 734 01 Karviná-Ráj</w:t>
    </w:r>
    <w:r w:rsidRPr="0070277C">
      <w:t xml:space="preserve"> </w:t>
    </w:r>
  </w:p>
  <w:p w14:paraId="6281F9AA" w14:textId="77777777" w:rsidR="002363F4" w:rsidRDefault="002363F4">
    <w:pPr>
      <w:pStyle w:val="Zhlav"/>
    </w:pPr>
  </w:p>
  <w:p w14:paraId="2F53EAB1" w14:textId="77777777" w:rsidR="002363F4" w:rsidRDefault="002363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6B72"/>
    <w:multiLevelType w:val="hybridMultilevel"/>
    <w:tmpl w:val="81A05E5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E36D9E"/>
    <w:multiLevelType w:val="hybridMultilevel"/>
    <w:tmpl w:val="3A240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2DD1"/>
    <w:multiLevelType w:val="hybridMultilevel"/>
    <w:tmpl w:val="D182EB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D29"/>
    <w:rsid w:val="00156245"/>
    <w:rsid w:val="001E3CC8"/>
    <w:rsid w:val="002363F4"/>
    <w:rsid w:val="00254A35"/>
    <w:rsid w:val="00273A8E"/>
    <w:rsid w:val="002A0A12"/>
    <w:rsid w:val="00386752"/>
    <w:rsid w:val="0039608A"/>
    <w:rsid w:val="00455036"/>
    <w:rsid w:val="00546AED"/>
    <w:rsid w:val="009605B5"/>
    <w:rsid w:val="00CA0D29"/>
    <w:rsid w:val="00E32FE3"/>
    <w:rsid w:val="00FB573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EB60"/>
  <w15:docId w15:val="{04E64102-E62E-425C-A5D7-455E48DE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0D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2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63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3F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363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63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2363F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3C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3C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E3CC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3C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3C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E3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esakarvina.cz" TargetMode="External"/><Relationship Id="rId1" Type="http://schemas.openxmlformats.org/officeDocument/2006/relationships/hyperlink" Target="mailto:sekretariat@ulesakarvi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B209-D00A-49B7-826A-ACD9C462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Helešicová</dc:creator>
  <cp:lastModifiedBy>Michaela Kučerová</cp:lastModifiedBy>
  <cp:revision>12</cp:revision>
  <cp:lastPrinted>2019-09-27T06:38:00Z</cp:lastPrinted>
  <dcterms:created xsi:type="dcterms:W3CDTF">2018-02-13T13:36:00Z</dcterms:created>
  <dcterms:modified xsi:type="dcterms:W3CDTF">2024-04-04T04:29:00Z</dcterms:modified>
</cp:coreProperties>
</file>