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F9D0F8" w14:paraId="075E9EEA" wp14:textId="47B5220F">
      <w:pPr>
        <w:rPr>
          <w:b w:val="1"/>
          <w:bCs w:val="1"/>
          <w:i w:val="1"/>
          <w:iCs w:val="1"/>
          <w:sz w:val="28"/>
          <w:szCs w:val="28"/>
        </w:rPr>
      </w:pPr>
      <w:bookmarkStart w:name="_GoBack" w:id="0"/>
      <w:bookmarkEnd w:id="0"/>
      <w:r w:rsidRPr="7DF9D0F8" w:rsidR="7DF9D0F8">
        <w:rPr>
          <w:b w:val="1"/>
          <w:bCs w:val="1"/>
          <w:i w:val="1"/>
          <w:iCs w:val="1"/>
          <w:sz w:val="28"/>
          <w:szCs w:val="28"/>
        </w:rPr>
        <w:t>VZ</w:t>
      </w:r>
    </w:p>
    <w:p w:rsidR="7DF9D0F8" w:rsidP="7DF9D0F8" w:rsidRDefault="7DF9D0F8" w14:paraId="1E766BCF" w14:textId="3480AE11">
      <w:pPr>
        <w:pStyle w:val="Normal"/>
        <w:rPr>
          <w:b w:val="1"/>
          <w:bCs w:val="1"/>
          <w:i w:val="1"/>
          <w:iCs w:val="1"/>
          <w:sz w:val="28"/>
          <w:szCs w:val="28"/>
        </w:rPr>
      </w:pPr>
      <w:r w:rsidRPr="7DF9D0F8" w:rsidR="7DF9D0F8">
        <w:rPr>
          <w:b w:val="1"/>
          <w:bCs w:val="1"/>
          <w:i w:val="1"/>
          <w:iCs w:val="1"/>
          <w:sz w:val="28"/>
          <w:szCs w:val="28"/>
        </w:rPr>
        <w:t>T: Chování člověka za mimořádných situací</w:t>
      </w:r>
    </w:p>
    <w:p w:rsidR="7DF9D0F8" w:rsidP="7DF9D0F8" w:rsidRDefault="7DF9D0F8" w14:paraId="5E2AF411" w14:textId="20A31E2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DF9D0F8" w:rsidR="7DF9D0F8">
        <w:rPr>
          <w:sz w:val="28"/>
          <w:szCs w:val="28"/>
        </w:rPr>
        <w:t>Zhodnoť aktuální situaci u nás v ČR a sepiš, co všechno je nařízené vládou, co je potřeba dodržovat!!!</w:t>
      </w:r>
    </w:p>
    <w:p w:rsidR="7DF9D0F8" w:rsidP="7DF9D0F8" w:rsidRDefault="7DF9D0F8" w14:paraId="3F1F602A" w14:textId="3F6564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DF9D0F8" w:rsidR="7DF9D0F8">
        <w:rPr>
          <w:sz w:val="28"/>
          <w:szCs w:val="28"/>
        </w:rPr>
        <w:t>Nakresli ochranné pomůcky. Které používáš a proč?</w:t>
      </w:r>
    </w:p>
    <w:p w:rsidR="7DF9D0F8" w:rsidP="7DF9D0F8" w:rsidRDefault="7DF9D0F8" w14:paraId="7AF070D3" w14:textId="1A0134C5">
      <w:pPr>
        <w:pStyle w:val="Normal"/>
        <w:ind w:left="360"/>
        <w:rPr>
          <w:sz w:val="28"/>
          <w:szCs w:val="28"/>
        </w:rPr>
      </w:pPr>
    </w:p>
    <w:p w:rsidR="7DF9D0F8" w:rsidP="7DF9D0F8" w:rsidRDefault="7DF9D0F8" w14:paraId="5FB1D1FA" w14:textId="60E2FC9F">
      <w:pPr>
        <w:pStyle w:val="Normal"/>
        <w:ind w:left="360"/>
        <w:rPr>
          <w:sz w:val="28"/>
          <w:szCs w:val="28"/>
        </w:rPr>
      </w:pPr>
    </w:p>
    <w:p w:rsidR="7DF9D0F8" w:rsidP="7DF9D0F8" w:rsidRDefault="7DF9D0F8" w14:paraId="0CD42A9B" w14:textId="740923A1">
      <w:pPr>
        <w:pStyle w:val="Normal"/>
        <w:ind w:left="360"/>
        <w:rPr>
          <w:sz w:val="28"/>
          <w:szCs w:val="28"/>
        </w:rPr>
      </w:pPr>
    </w:p>
    <w:p w:rsidR="7DF9D0F8" w:rsidP="7DF9D0F8" w:rsidRDefault="7DF9D0F8" w14:paraId="73ED9C37" w14:textId="187FEF77">
      <w:pPr>
        <w:pStyle w:val="Normal"/>
        <w:ind w:left="360"/>
        <w:rPr>
          <w:sz w:val="28"/>
          <w:szCs w:val="28"/>
        </w:rPr>
      </w:pPr>
    </w:p>
    <w:p w:rsidR="7DF9D0F8" w:rsidP="7DF9D0F8" w:rsidRDefault="7DF9D0F8" w14:paraId="50CD7396" w14:textId="1019779F">
      <w:pPr>
        <w:pStyle w:val="Normal"/>
        <w:ind w:left="360"/>
        <w:rPr>
          <w:sz w:val="28"/>
          <w:szCs w:val="28"/>
        </w:rPr>
      </w:pPr>
    </w:p>
    <w:p w:rsidR="7DF9D0F8" w:rsidP="7DF9D0F8" w:rsidRDefault="7DF9D0F8" w14:paraId="42F24AFD" w14:textId="3F47EDC5">
      <w:pPr>
        <w:pStyle w:val="Normal"/>
        <w:ind w:left="360"/>
        <w:rPr>
          <w:b w:val="1"/>
          <w:bCs w:val="1"/>
          <w:i w:val="1"/>
          <w:iCs w:val="1"/>
          <w:sz w:val="28"/>
          <w:szCs w:val="28"/>
        </w:rPr>
      </w:pPr>
      <w:r w:rsidRPr="7DF9D0F8" w:rsidR="7DF9D0F8">
        <w:rPr>
          <w:b w:val="1"/>
          <w:bCs w:val="1"/>
          <w:i w:val="1"/>
          <w:iCs w:val="1"/>
          <w:sz w:val="28"/>
          <w:szCs w:val="28"/>
        </w:rPr>
        <w:t xml:space="preserve">VO </w:t>
      </w:r>
    </w:p>
    <w:p w:rsidR="7DF9D0F8" w:rsidP="7DF9D0F8" w:rsidRDefault="7DF9D0F8" w14:paraId="15AA78A5" w14:textId="0B66B9E1">
      <w:pPr>
        <w:pStyle w:val="Normal"/>
        <w:ind w:left="360"/>
        <w:rPr>
          <w:b w:val="1"/>
          <w:bCs w:val="1"/>
          <w:i w:val="1"/>
          <w:iCs w:val="1"/>
          <w:sz w:val="28"/>
          <w:szCs w:val="28"/>
        </w:rPr>
      </w:pPr>
      <w:r w:rsidRPr="7DF9D0F8" w:rsidR="7DF9D0F8">
        <w:rPr>
          <w:b w:val="1"/>
          <w:bCs w:val="1"/>
          <w:i w:val="1"/>
          <w:iCs w:val="1"/>
          <w:sz w:val="28"/>
          <w:szCs w:val="28"/>
        </w:rPr>
        <w:t xml:space="preserve">Aktuality – z domova, ze světa </w:t>
      </w:r>
      <w:proofErr w:type="gramStart"/>
      <w:r w:rsidRPr="7DF9D0F8" w:rsidR="7DF9D0F8">
        <w:rPr>
          <w:b w:val="1"/>
          <w:bCs w:val="1"/>
          <w:i w:val="1"/>
          <w:iCs w:val="1"/>
          <w:sz w:val="28"/>
          <w:szCs w:val="28"/>
        </w:rPr>
        <w:t>( poslat</w:t>
      </w:r>
      <w:proofErr w:type="gramEnd"/>
      <w:r w:rsidRPr="7DF9D0F8" w:rsidR="7DF9D0F8">
        <w:rPr>
          <w:b w:val="1"/>
          <w:bCs w:val="1"/>
          <w:i w:val="1"/>
          <w:iCs w:val="1"/>
          <w:sz w:val="28"/>
          <w:szCs w:val="28"/>
        </w:rPr>
        <w:t xml:space="preserve"> na email vyučující !!!)</w:t>
      </w:r>
    </w:p>
    <w:p w:rsidR="7DF9D0F8" w:rsidP="7DF9D0F8" w:rsidRDefault="7DF9D0F8" w14:paraId="4C9D1B5A" w14:textId="2BCCD735">
      <w:pPr>
        <w:pStyle w:val="Normal"/>
        <w:ind w:left="360"/>
        <w:rPr>
          <w:sz w:val="28"/>
          <w:szCs w:val="28"/>
        </w:rPr>
      </w:pPr>
    </w:p>
    <w:p w:rsidR="7DF9D0F8" w:rsidP="7DF9D0F8" w:rsidRDefault="7DF9D0F8" w14:paraId="616D47E6" w14:textId="775B30ED">
      <w:pPr>
        <w:pStyle w:val="Normal"/>
        <w:ind w:left="360"/>
        <w:rPr>
          <w:sz w:val="28"/>
          <w:szCs w:val="28"/>
        </w:rPr>
      </w:pPr>
      <w:r w:rsidRPr="7DF9D0F8" w:rsidR="7DF9D0F8">
        <w:rPr>
          <w:b w:val="1"/>
          <w:bCs w:val="1"/>
          <w:i w:val="1"/>
          <w:iCs w:val="1"/>
          <w:sz w:val="28"/>
          <w:szCs w:val="28"/>
        </w:rPr>
        <w:t xml:space="preserve">ÚKOL: </w:t>
      </w:r>
      <w:r w:rsidRPr="7DF9D0F8" w:rsidR="7DF9D0F8">
        <w:rPr>
          <w:sz w:val="28"/>
          <w:szCs w:val="28"/>
        </w:rPr>
        <w:t>Do sešitu jednoduše nakresli 1 významnou památku našeho města, stručně ji popiš...kde se nachází ...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28CD65"/>
  <w15:docId w15:val="{4c60267a-01af-4a6c-8fa8-50b271d399b3}"/>
  <w:rsids>
    <w:rsidRoot w:val="7928CD65"/>
    <w:rsid w:val="7928CD65"/>
    <w:rsid w:val="7DF9D0F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2e158a897e24b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2020-03-19T20:08:06.9172192Z</dcterms:created>
  <dcterms:modified xsi:type="dcterms:W3CDTF">2020-03-19T20:18:35.5025174Z</dcterms:modified>
  <dc:creator>Ilja Konieczny</dc:creator>
  <lastModifiedBy>Ilja Konieczny</lastModifiedBy>
</coreProperties>
</file>